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3" w:rsidRPr="004371C4" w:rsidRDefault="00320233" w:rsidP="004371C4">
      <w:pPr>
        <w:pStyle w:val="1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F71D57">
        <w:rPr>
          <w:rFonts w:ascii="Times New Roman" w:hAnsi="Times New Roman" w:cs="Times New Roman"/>
          <w:b w:val="0"/>
          <w:sz w:val="52"/>
          <w:szCs w:val="52"/>
        </w:rPr>
        <w:t>Мошки и окрестности в годы Великой Отечественной войны</w:t>
      </w:r>
      <w:r w:rsidR="00F71D57" w:rsidRPr="00F71D57">
        <w:rPr>
          <w:rFonts w:ascii="Times New Roman" w:hAnsi="Times New Roman" w:cs="Times New Roman"/>
          <w:b w:val="0"/>
          <w:sz w:val="52"/>
          <w:szCs w:val="52"/>
        </w:rPr>
        <w:t>.</w:t>
      </w:r>
    </w:p>
    <w:p w:rsidR="00320233" w:rsidRPr="00F71D57" w:rsidRDefault="00320233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   </w:t>
      </w:r>
      <w:r w:rsidR="00345A39" w:rsidRPr="00F71D57">
        <w:rPr>
          <w:rFonts w:ascii="Times New Roman" w:hAnsi="Times New Roman" w:cs="Times New Roman"/>
          <w:sz w:val="28"/>
          <w:szCs w:val="28"/>
        </w:rPr>
        <w:t>К началу декабря 1941 года вооружённая борьба на советско-германском фронте достигла наивысшего напряжения. Гитлеровцы вели бои на ближних подступах к Москве, в 25-50 км от Торжка и заняли г. Калинин. Вскоре немецко-фашистские войска стали отступать. Красная Армия готовилась к решительным действиям. 16 декабря после ожесточённого боя Калинин был полностью освобождён.</w:t>
      </w:r>
    </w:p>
    <w:p w:rsidR="00345A39" w:rsidRPr="00F71D57" w:rsidRDefault="00345A39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 К этому времени на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направлении готовятся к наступлению 246-я, 174-я, </w:t>
      </w:r>
      <w:r w:rsidR="00385D8C" w:rsidRPr="00F71D57">
        <w:rPr>
          <w:rFonts w:ascii="Times New Roman" w:hAnsi="Times New Roman" w:cs="Times New Roman"/>
          <w:sz w:val="28"/>
          <w:szCs w:val="28"/>
        </w:rPr>
        <w:t xml:space="preserve">183-я и 178-я стрелковые дивизии. На рубеже Стружня – Мошки – </w:t>
      </w:r>
      <w:proofErr w:type="spellStart"/>
      <w:r w:rsidR="00385D8C" w:rsidRPr="00F71D57">
        <w:rPr>
          <w:rFonts w:ascii="Times New Roman" w:hAnsi="Times New Roman" w:cs="Times New Roman"/>
          <w:sz w:val="28"/>
          <w:szCs w:val="28"/>
        </w:rPr>
        <w:t>Ерёмкино</w:t>
      </w:r>
      <w:proofErr w:type="spellEnd"/>
      <w:r w:rsidR="00385D8C" w:rsidRPr="00F71D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5D8C" w:rsidRPr="00F71D57">
        <w:rPr>
          <w:rFonts w:ascii="Times New Roman" w:hAnsi="Times New Roman" w:cs="Times New Roman"/>
          <w:sz w:val="28"/>
          <w:szCs w:val="28"/>
        </w:rPr>
        <w:t>Костромкино</w:t>
      </w:r>
      <w:proofErr w:type="spellEnd"/>
      <w:r w:rsidR="00385D8C" w:rsidRPr="00F71D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5D8C" w:rsidRPr="00F71D57">
        <w:rPr>
          <w:rFonts w:ascii="Times New Roman" w:hAnsi="Times New Roman" w:cs="Times New Roman"/>
          <w:sz w:val="28"/>
          <w:szCs w:val="28"/>
        </w:rPr>
        <w:t>Рябиниха</w:t>
      </w:r>
      <w:proofErr w:type="spellEnd"/>
      <w:r w:rsidR="00385D8C" w:rsidRPr="00F71D57">
        <w:rPr>
          <w:rFonts w:ascii="Times New Roman" w:hAnsi="Times New Roman" w:cs="Times New Roman"/>
          <w:sz w:val="28"/>
          <w:szCs w:val="28"/>
        </w:rPr>
        <w:t xml:space="preserve"> наши войска вели, в основном, небольшие наступательные бои с целью отвлечения противника от нашего главного удара, наносимого из Калинина.</w:t>
      </w:r>
    </w:p>
    <w:p w:rsidR="00385D8C" w:rsidRPr="00F71D57" w:rsidRDefault="00385D8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Части 174-й стрелковой дивизии под командованием полковника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Сенчилло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после совершения марша 18 декабря 1941 года приняли боевой участок от 183-й стрелковой дивизии на рубеже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Семёнково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Млевичи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Ерёмкино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. Дивизия с ротой танков «КВ» двадцать второго декабря в 7-30 утра перешла в наступление через мост юго-восточнее населённых пунктов Мошки,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Вожанки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Боярское, Высокое. В октябре 1941 года немецкие войска заняли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Ладьино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Липигу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Скоморохово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Поломиницы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Дурулино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Ерёмкино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Ягодкино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>.</w:t>
      </w:r>
    </w:p>
    <w:p w:rsidR="00385D8C" w:rsidRPr="00F71D57" w:rsidRDefault="00385D8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Война не обошла стороной и деревню Мошки. 27 октября немцы повели наступление на Мошки из района д.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Ягодкино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>. Мошки до этого дважды подвергались бомбёжкам. При бомбёжке 14 октября прямым попадание</w:t>
      </w:r>
      <w:r w:rsidR="00DD6CAC" w:rsidRPr="00F71D57">
        <w:rPr>
          <w:rFonts w:ascii="Times New Roman" w:hAnsi="Times New Roman" w:cs="Times New Roman"/>
          <w:sz w:val="28"/>
          <w:szCs w:val="28"/>
        </w:rPr>
        <w:t xml:space="preserve">м была разрушена половина зданий Мошковской МТС, ударной волной от упавшей на огороде у Волковой </w:t>
      </w:r>
      <w:proofErr w:type="spellStart"/>
      <w:r w:rsidR="00DD6CAC" w:rsidRPr="00F71D57">
        <w:rPr>
          <w:rFonts w:ascii="Times New Roman" w:hAnsi="Times New Roman" w:cs="Times New Roman"/>
          <w:sz w:val="28"/>
          <w:szCs w:val="28"/>
        </w:rPr>
        <w:t>Анисьи</w:t>
      </w:r>
      <w:proofErr w:type="spellEnd"/>
      <w:r w:rsidR="00DD6CAC" w:rsidRPr="00F71D57">
        <w:rPr>
          <w:rFonts w:ascii="Times New Roman" w:hAnsi="Times New Roman" w:cs="Times New Roman"/>
          <w:sz w:val="28"/>
          <w:szCs w:val="28"/>
        </w:rPr>
        <w:t xml:space="preserve"> бомбы, была сорвана крыша с клуба.</w:t>
      </w:r>
    </w:p>
    <w:p w:rsidR="00DD6CAC" w:rsidRPr="00F71D57" w:rsidRDefault="00DD6CA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Через несколько дней бомбёжке подверглось здание правления колхоза «9 Января», где находился штаб воинской части. Одна бомба разорвалась совсем недалеко от здания, несколько человек (работников штаба) погибло.</w:t>
      </w:r>
    </w:p>
    <w:p w:rsidR="00DD6CAC" w:rsidRPr="00F71D57" w:rsidRDefault="00DD6CA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В ожидании наступления немцев, военное и гражданское население Мошков сделало завал из брёвен, ящиков, сельхозинвентаря, камней, за которым были установлены противотанковые пушки, а на краю деревни поставлены пулемёты. Гражданское население Мошков сделало для себя укрытия – щели и блиндажи.</w:t>
      </w:r>
    </w:p>
    <w:p w:rsidR="00DD6CAC" w:rsidRPr="00F71D57" w:rsidRDefault="00DD6CA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Наступая на деревню 27 октября, немцы продвигались вдоль бора и по полю, сосредоточив пулемётный, автоматный и артиллерийский огонь на </w:t>
      </w:r>
      <w:r w:rsidRPr="00F71D57">
        <w:rPr>
          <w:rFonts w:ascii="Times New Roman" w:hAnsi="Times New Roman" w:cs="Times New Roman"/>
          <w:sz w:val="28"/>
          <w:szCs w:val="28"/>
        </w:rPr>
        <w:lastRenderedPageBreak/>
        <w:t>Мошки. От сильного огня на краю Мошков возник пожар – горели четыре жилых дома, сарай, маслобойка, стога с рожью.</w:t>
      </w:r>
    </w:p>
    <w:p w:rsidR="00DD6CAC" w:rsidRPr="00F71D57" w:rsidRDefault="00DD6CA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Наши войска, проявляя мужество, </w:t>
      </w:r>
      <w:r w:rsidR="00173FDA" w:rsidRPr="00F71D57">
        <w:rPr>
          <w:rFonts w:ascii="Times New Roman" w:hAnsi="Times New Roman" w:cs="Times New Roman"/>
          <w:sz w:val="28"/>
          <w:szCs w:val="28"/>
        </w:rPr>
        <w:t xml:space="preserve">оказывали упорное сопротивление, расстреливая немцев почти в упор из-за строений. Бой длился около двух часов. Наши войска стали отходить, не выдержав численного превосходства противника. </w:t>
      </w:r>
    </w:p>
    <w:p w:rsidR="00173FDA" w:rsidRPr="00F71D57" w:rsidRDefault="00173FDA" w:rsidP="003202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Артиллерия заняла позиции за горой на опушке леса восточнее и севернее д. Кречетово, а пехотные части – на горе за Мошками, на окраине Мошков, в «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Бобыльщине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», в Кречетове и деревне Гусенец. Вот что рассказала жительница деревни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Гусенец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Голубева Татьяна Ивановна: </w:t>
      </w:r>
      <w:r w:rsidRPr="00F71D57">
        <w:rPr>
          <w:rFonts w:ascii="Times New Roman" w:hAnsi="Times New Roman" w:cs="Times New Roman"/>
          <w:sz w:val="28"/>
          <w:szCs w:val="28"/>
          <w:u w:val="single"/>
        </w:rPr>
        <w:t xml:space="preserve">«В </w:t>
      </w:r>
      <w:proofErr w:type="spellStart"/>
      <w:r w:rsidRPr="00F71D57">
        <w:rPr>
          <w:rFonts w:ascii="Times New Roman" w:hAnsi="Times New Roman" w:cs="Times New Roman"/>
          <w:sz w:val="28"/>
          <w:szCs w:val="28"/>
          <w:u w:val="single"/>
        </w:rPr>
        <w:t>Гусенцах</w:t>
      </w:r>
      <w:proofErr w:type="spellEnd"/>
      <w:r w:rsidRPr="00F71D57">
        <w:rPr>
          <w:rFonts w:ascii="Times New Roman" w:hAnsi="Times New Roman" w:cs="Times New Roman"/>
          <w:sz w:val="28"/>
          <w:szCs w:val="28"/>
          <w:u w:val="single"/>
        </w:rPr>
        <w:t xml:space="preserve"> и Кречетове немцев не было, была только их разведка. Пришли четыре человека, поинтересовались, как мы живём, попросили у председателя дом среди деревни, хлеба. Мне было тогда 18 лет. Я работала в тылу у немцев, копала окопы, работала на быках. Потом немцы пошли на Упирвичи. Мы все находились в </w:t>
      </w:r>
      <w:proofErr w:type="spellStart"/>
      <w:r w:rsidRPr="00F71D57">
        <w:rPr>
          <w:rFonts w:ascii="Times New Roman" w:hAnsi="Times New Roman" w:cs="Times New Roman"/>
          <w:sz w:val="28"/>
          <w:szCs w:val="28"/>
          <w:u w:val="single"/>
        </w:rPr>
        <w:t>Гусенцах</w:t>
      </w:r>
      <w:proofErr w:type="spellEnd"/>
      <w:r w:rsidRPr="00F71D57">
        <w:rPr>
          <w:rFonts w:ascii="Times New Roman" w:hAnsi="Times New Roman" w:cs="Times New Roman"/>
          <w:sz w:val="28"/>
          <w:szCs w:val="28"/>
          <w:u w:val="single"/>
        </w:rPr>
        <w:t>, когда бомбили Мошки».</w:t>
      </w:r>
      <w:r w:rsidR="000D720C" w:rsidRPr="00F71D57">
        <w:rPr>
          <w:rFonts w:ascii="Times New Roman" w:hAnsi="Times New Roman" w:cs="Times New Roman"/>
          <w:sz w:val="28"/>
          <w:szCs w:val="28"/>
          <w:u w:val="single"/>
        </w:rPr>
        <w:t xml:space="preserve"> (?) </w:t>
      </w:r>
    </w:p>
    <w:p w:rsidR="000D720C" w:rsidRPr="00F71D57" w:rsidRDefault="000D720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Немцы, наступая на Мошки, заняли деревню до низины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Фетиха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. Та и другая стороны выставили боевые охранения и занялись укреплением позиции. Немцы занимались расквартированием, отбирали у населения продукты питания, грабили. Об этом рассказывает Иванова Евдокия Михайловна, жительница Мошков: «Мне было 12 лет. Мы жили в Мошках, были дома, когда пришли немцы. У них были белые плащи, домой они нас не пускали. На краю горело несколько домов. Немцы отправились в Упирвичи. Наши пушки стояли на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кречетовской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горе. Немцы стреляли из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Упирвичей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>. Сидели на колокольне, где их не возможно было достать. Когда немцев отсюда погнали, какая радость была!»</w:t>
      </w:r>
    </w:p>
    <w:p w:rsidR="00855F7C" w:rsidRPr="00F71D57" w:rsidRDefault="00855F7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27 октября с наступлением темноты началось движение в Мошках. Немцы забегали по деревне и стали собираться на краю по направлению к Николаевке. Вскоре они покинули Мошки, ушли за реку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Рачайну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и заняли там оборону. Отойдя за реку, немцы взорвали мост. В Мошках немцы были около четырёх часов. </w:t>
      </w:r>
    </w:p>
    <w:p w:rsidR="00855F7C" w:rsidRPr="00F71D57" w:rsidRDefault="00855F7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Ночью наши пехотные части вошли в Мошки и заняли оборону южнее и юго-западнее деревни. </w:t>
      </w:r>
    </w:p>
    <w:p w:rsidR="00855F7C" w:rsidRPr="00F71D57" w:rsidRDefault="00855F7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В память о погибших и о героических подвигах воинов Красной Армии на бывшем рубеже обороны в центре д. Мошки навечно встало артиллерийское орудие. Колхоз «9 Января» на свои средства соорудил памятник боевой славы – монумент «Гаубица».</w:t>
      </w:r>
    </w:p>
    <w:p w:rsidR="00855F7C" w:rsidRPr="00F71D57" w:rsidRDefault="00855F7C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16 декабря 1966 года в честь 25-летия освобождения </w:t>
      </w:r>
      <w:proofErr w:type="spellStart"/>
      <w:r w:rsidR="00F71D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1D57">
        <w:rPr>
          <w:rFonts w:ascii="Times New Roman" w:hAnsi="Times New Roman" w:cs="Times New Roman"/>
          <w:sz w:val="28"/>
          <w:szCs w:val="28"/>
        </w:rPr>
        <w:t>.</w:t>
      </w:r>
      <w:r w:rsidRPr="00F71D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1D57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 на тор</w:t>
      </w:r>
      <w:r w:rsidR="00B757D2" w:rsidRPr="00F71D57">
        <w:rPr>
          <w:rFonts w:ascii="Times New Roman" w:hAnsi="Times New Roman" w:cs="Times New Roman"/>
          <w:sz w:val="28"/>
          <w:szCs w:val="28"/>
        </w:rPr>
        <w:t xml:space="preserve">жественном митинге жителей </w:t>
      </w:r>
      <w:r w:rsidR="00F71D57">
        <w:rPr>
          <w:rFonts w:ascii="Times New Roman" w:hAnsi="Times New Roman" w:cs="Times New Roman"/>
          <w:sz w:val="28"/>
          <w:szCs w:val="28"/>
        </w:rPr>
        <w:t xml:space="preserve">в </w:t>
      </w:r>
      <w:r w:rsidR="00B757D2" w:rsidRPr="00F71D57">
        <w:rPr>
          <w:rFonts w:ascii="Times New Roman" w:hAnsi="Times New Roman" w:cs="Times New Roman"/>
          <w:sz w:val="28"/>
          <w:szCs w:val="28"/>
        </w:rPr>
        <w:t>д. Мошки открыт монумент и мемориальная доска с надписью:</w:t>
      </w:r>
    </w:p>
    <w:p w:rsidR="00B757D2" w:rsidRPr="00F71D57" w:rsidRDefault="00B757D2" w:rsidP="004371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lastRenderedPageBreak/>
        <w:t>«Здесь проходил передний край,</w:t>
      </w:r>
      <w:r w:rsidR="004371C4">
        <w:rPr>
          <w:rFonts w:ascii="Times New Roman" w:hAnsi="Times New Roman" w:cs="Times New Roman"/>
          <w:sz w:val="28"/>
          <w:szCs w:val="28"/>
        </w:rPr>
        <w:t xml:space="preserve"> з</w:t>
      </w:r>
      <w:r w:rsidRPr="00F71D57">
        <w:rPr>
          <w:rFonts w:ascii="Times New Roman" w:hAnsi="Times New Roman" w:cs="Times New Roman"/>
          <w:sz w:val="28"/>
          <w:szCs w:val="28"/>
        </w:rPr>
        <w:t xml:space="preserve">десь насмерть встали </w:t>
      </w:r>
      <w:proofErr w:type="gramStart"/>
      <w:r w:rsidRPr="00F71D57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F71D57">
        <w:rPr>
          <w:rFonts w:ascii="Times New Roman" w:hAnsi="Times New Roman" w:cs="Times New Roman"/>
          <w:sz w:val="28"/>
          <w:szCs w:val="28"/>
        </w:rPr>
        <w:t>.</w:t>
      </w:r>
    </w:p>
    <w:p w:rsidR="00B757D2" w:rsidRPr="00F71D57" w:rsidRDefault="00B757D2" w:rsidP="004371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>Друг, никогда не забывай,</w:t>
      </w:r>
      <w:r w:rsidR="004371C4">
        <w:rPr>
          <w:rFonts w:ascii="Times New Roman" w:hAnsi="Times New Roman" w:cs="Times New Roman"/>
          <w:sz w:val="28"/>
          <w:szCs w:val="28"/>
        </w:rPr>
        <w:t xml:space="preserve"> чем</w:t>
      </w:r>
      <w:bookmarkStart w:id="0" w:name="_GoBack"/>
      <w:bookmarkEnd w:id="0"/>
      <w:r w:rsidRPr="00F71D57">
        <w:rPr>
          <w:rFonts w:ascii="Times New Roman" w:hAnsi="Times New Roman" w:cs="Times New Roman"/>
          <w:sz w:val="28"/>
          <w:szCs w:val="28"/>
        </w:rPr>
        <w:t xml:space="preserve"> ты обязан павшим!</w:t>
      </w:r>
      <w:r w:rsidR="00F71D57">
        <w:rPr>
          <w:rFonts w:ascii="Times New Roman" w:hAnsi="Times New Roman" w:cs="Times New Roman"/>
          <w:sz w:val="28"/>
          <w:szCs w:val="28"/>
        </w:rPr>
        <w:t>»</w:t>
      </w:r>
    </w:p>
    <w:p w:rsidR="00B757D2" w:rsidRPr="00F71D57" w:rsidRDefault="00B757D2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Здесь в 1941 году проходил передний край обороны, отсюда началось наст</w:t>
      </w:r>
      <w:r w:rsidR="00F71D57">
        <w:rPr>
          <w:rFonts w:ascii="Times New Roman" w:hAnsi="Times New Roman" w:cs="Times New Roman"/>
          <w:sz w:val="28"/>
          <w:szCs w:val="28"/>
        </w:rPr>
        <w:t>упление частей Советской Армии.</w:t>
      </w:r>
    </w:p>
    <w:p w:rsidR="00B757D2" w:rsidRPr="00F71D57" w:rsidRDefault="00B757D2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В конце октя</w:t>
      </w:r>
      <w:r w:rsidR="00F71D57">
        <w:rPr>
          <w:rFonts w:ascii="Times New Roman" w:hAnsi="Times New Roman" w:cs="Times New Roman"/>
          <w:sz w:val="28"/>
          <w:szCs w:val="28"/>
        </w:rPr>
        <w:t xml:space="preserve">бря немцы вынуждены были </w:t>
      </w:r>
      <w:proofErr w:type="gramStart"/>
      <w:r w:rsidR="00F71D57">
        <w:rPr>
          <w:rFonts w:ascii="Times New Roman" w:hAnsi="Times New Roman" w:cs="Times New Roman"/>
          <w:sz w:val="28"/>
          <w:szCs w:val="28"/>
        </w:rPr>
        <w:t>отступи</w:t>
      </w:r>
      <w:r w:rsidRPr="00F71D57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F71D57">
        <w:rPr>
          <w:rFonts w:ascii="Times New Roman" w:hAnsi="Times New Roman" w:cs="Times New Roman"/>
          <w:sz w:val="28"/>
          <w:szCs w:val="28"/>
        </w:rPr>
        <w:t xml:space="preserve"> и остались в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Ерёмкине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D57">
        <w:rPr>
          <w:rFonts w:ascii="Times New Roman" w:hAnsi="Times New Roman" w:cs="Times New Roman"/>
          <w:sz w:val="28"/>
          <w:szCs w:val="28"/>
        </w:rPr>
        <w:t>Стружне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>. Наши небольшими силами ходили в наступление и готовились к наступлению на Упирвичи. 18 декабря командир 628-го стрелкового полка Галайко приказал командиру батальона Вознесенскому разведать силы врага, уточнить его пулемётные точки и расположение артиллерии. Для этого Вознесенский отобрал 13 человек. О выполнении этого приказа после войны он рассказывал: «19 декабря в 7 часов утра мы вышли из д. Мошки п</w:t>
      </w:r>
      <w:r w:rsidR="00B37E36" w:rsidRPr="00F71D57">
        <w:rPr>
          <w:rFonts w:ascii="Times New Roman" w:hAnsi="Times New Roman" w:cs="Times New Roman"/>
          <w:sz w:val="28"/>
          <w:szCs w:val="28"/>
        </w:rPr>
        <w:t xml:space="preserve">о направлению к больнице в </w:t>
      </w:r>
      <w:proofErr w:type="spellStart"/>
      <w:r w:rsidR="00B37E36" w:rsidRPr="00F71D57">
        <w:rPr>
          <w:rFonts w:ascii="Times New Roman" w:hAnsi="Times New Roman" w:cs="Times New Roman"/>
          <w:sz w:val="28"/>
          <w:szCs w:val="28"/>
        </w:rPr>
        <w:t>Упирвичах</w:t>
      </w:r>
      <w:proofErr w:type="spellEnd"/>
      <w:r w:rsidR="00B37E36" w:rsidRPr="00F71D57">
        <w:rPr>
          <w:rFonts w:ascii="Times New Roman" w:hAnsi="Times New Roman" w:cs="Times New Roman"/>
          <w:sz w:val="28"/>
          <w:szCs w:val="28"/>
        </w:rPr>
        <w:t xml:space="preserve">. Когда мы перешли р. </w:t>
      </w:r>
      <w:proofErr w:type="spellStart"/>
      <w:r w:rsidR="00B37E36" w:rsidRPr="00F71D57">
        <w:rPr>
          <w:rFonts w:ascii="Times New Roman" w:hAnsi="Times New Roman" w:cs="Times New Roman"/>
          <w:sz w:val="28"/>
          <w:szCs w:val="28"/>
        </w:rPr>
        <w:t>Р</w:t>
      </w:r>
      <w:r w:rsidR="00F71D57">
        <w:rPr>
          <w:rFonts w:ascii="Times New Roman" w:hAnsi="Times New Roman" w:cs="Times New Roman"/>
          <w:sz w:val="28"/>
          <w:szCs w:val="28"/>
        </w:rPr>
        <w:t>а</w:t>
      </w:r>
      <w:r w:rsidR="00B37E36" w:rsidRPr="00F71D57">
        <w:rPr>
          <w:rFonts w:ascii="Times New Roman" w:hAnsi="Times New Roman" w:cs="Times New Roman"/>
          <w:sz w:val="28"/>
          <w:szCs w:val="28"/>
        </w:rPr>
        <w:t>чайну</w:t>
      </w:r>
      <w:proofErr w:type="spellEnd"/>
      <w:r w:rsidR="00B37E36" w:rsidRPr="00F71D57">
        <w:rPr>
          <w:rFonts w:ascii="Times New Roman" w:hAnsi="Times New Roman" w:cs="Times New Roman"/>
          <w:sz w:val="28"/>
          <w:szCs w:val="28"/>
        </w:rPr>
        <w:t xml:space="preserve">, нас заметили немцы и стали окружать на лугу, а потом на ломаном русском языке предложили сдаться в плен. У нас был один выход: вступить в бой, хотя патронов было очень мало. Перед нами было три дзота: один у тропинки, ведущей в Мошки, два других – недалеко вправо и влево. Я отдал приказание командирам отделений Медведеву и Макарову быстро занять крайние дзоты, взяв с собой по одному бойцу. Я со своим связным </w:t>
      </w:r>
      <w:proofErr w:type="spellStart"/>
      <w:r w:rsidR="00B37E36" w:rsidRPr="00F71D57">
        <w:rPr>
          <w:rFonts w:ascii="Times New Roman" w:hAnsi="Times New Roman" w:cs="Times New Roman"/>
          <w:sz w:val="28"/>
          <w:szCs w:val="28"/>
        </w:rPr>
        <w:t>Сабировым</w:t>
      </w:r>
      <w:proofErr w:type="spellEnd"/>
      <w:r w:rsidR="00B37E36" w:rsidRPr="00F71D57">
        <w:rPr>
          <w:rFonts w:ascii="Times New Roman" w:hAnsi="Times New Roman" w:cs="Times New Roman"/>
          <w:sz w:val="28"/>
          <w:szCs w:val="28"/>
        </w:rPr>
        <w:t xml:space="preserve"> должен уничтожить средний дзот, а остальных расставил по бокам для прикрытия. Взобравшись на дзот, я бросил две гранаты через трубу. Восемь немцев, находившихся в дзоте, были убиты, либо ранены. </w:t>
      </w:r>
      <w:proofErr w:type="spellStart"/>
      <w:r w:rsidR="00B37E36" w:rsidRPr="00F71D57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="00B37E36" w:rsidRPr="00F71D57">
        <w:rPr>
          <w:rFonts w:ascii="Times New Roman" w:hAnsi="Times New Roman" w:cs="Times New Roman"/>
          <w:sz w:val="28"/>
          <w:szCs w:val="28"/>
        </w:rPr>
        <w:t xml:space="preserve"> и я вскочили в дзот и уничтожили оставшихся в живых немцев. Медведев и Макаров с двумя бойцами заняли крайние дзоты. Немцы не были готовы к нашему резкому броску. Мы забрали из дзотов</w:t>
      </w:r>
      <w:r w:rsidR="0089738F" w:rsidRPr="00F71D57">
        <w:rPr>
          <w:rFonts w:ascii="Times New Roman" w:hAnsi="Times New Roman" w:cs="Times New Roman"/>
          <w:sz w:val="28"/>
          <w:szCs w:val="28"/>
        </w:rPr>
        <w:t xml:space="preserve"> немецкие пулемёты и открыли ура</w:t>
      </w:r>
      <w:r w:rsidR="00B37E36" w:rsidRPr="00F71D57">
        <w:rPr>
          <w:rFonts w:ascii="Times New Roman" w:hAnsi="Times New Roman" w:cs="Times New Roman"/>
          <w:sz w:val="28"/>
          <w:szCs w:val="28"/>
        </w:rPr>
        <w:t xml:space="preserve">ганный </w:t>
      </w:r>
      <w:r w:rsidR="0089738F" w:rsidRPr="00F71D57">
        <w:rPr>
          <w:rFonts w:ascii="Times New Roman" w:hAnsi="Times New Roman" w:cs="Times New Roman"/>
          <w:sz w:val="28"/>
          <w:szCs w:val="28"/>
        </w:rPr>
        <w:t>огонь по н</w:t>
      </w:r>
      <w:r w:rsidR="00774769" w:rsidRPr="00F71D57">
        <w:rPr>
          <w:rFonts w:ascii="Times New Roman" w:hAnsi="Times New Roman" w:cs="Times New Roman"/>
          <w:sz w:val="28"/>
          <w:szCs w:val="28"/>
        </w:rPr>
        <w:t>емцам. Фашисты были захвачены в</w:t>
      </w:r>
      <w:r w:rsidR="0089738F" w:rsidRPr="00F71D57">
        <w:rPr>
          <w:rFonts w:ascii="Times New Roman" w:hAnsi="Times New Roman" w:cs="Times New Roman"/>
          <w:sz w:val="28"/>
          <w:szCs w:val="28"/>
        </w:rPr>
        <w:t>расплох, в их рядах началась паника, они стали спасаться бегством. Мы с ходу заняли больницу и очистили деревню. К трём часам дня 19 декабря д. Упирвичи была очищена от немцев.</w:t>
      </w:r>
    </w:p>
    <w:p w:rsidR="0089738F" w:rsidRPr="00F71D57" w:rsidRDefault="0089738F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Немного позже немцы пошли в атаку на деревню, но все  четыре атаки были отбиты, и мы с боем пошли дальше освобождать населённые пункты по нап</w:t>
      </w:r>
      <w:r w:rsidR="00E65645" w:rsidRPr="00F71D57">
        <w:rPr>
          <w:rFonts w:ascii="Times New Roman" w:hAnsi="Times New Roman" w:cs="Times New Roman"/>
          <w:sz w:val="28"/>
          <w:szCs w:val="28"/>
        </w:rPr>
        <w:t>равлению к станции и посёлку Вы</w:t>
      </w:r>
      <w:proofErr w:type="gramStart"/>
      <w:r w:rsidR="00E65645" w:rsidRPr="00F71D5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71D57">
        <w:rPr>
          <w:rFonts w:ascii="Times New Roman" w:hAnsi="Times New Roman" w:cs="Times New Roman"/>
          <w:sz w:val="28"/>
          <w:szCs w:val="28"/>
        </w:rPr>
        <w:t>окое</w:t>
      </w:r>
      <w:proofErr w:type="spellEnd"/>
      <w:r w:rsidRPr="00F71D57">
        <w:rPr>
          <w:rFonts w:ascii="Times New Roman" w:hAnsi="Times New Roman" w:cs="Times New Roman"/>
          <w:sz w:val="28"/>
          <w:szCs w:val="28"/>
        </w:rPr>
        <w:t>.</w:t>
      </w:r>
    </w:p>
    <w:p w:rsidR="0089738F" w:rsidRPr="00F71D57" w:rsidRDefault="0089738F" w:rsidP="00320233">
      <w:pPr>
        <w:rPr>
          <w:rFonts w:ascii="Times New Roman" w:hAnsi="Times New Roman" w:cs="Times New Roman"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Это только малая часть подвига советского солдата. Но именно отсюда, с победы солдат над фашистами в нашей деревне, началось великое наступление Красной Армии, которое закончилось полным разгромом фашистских войск в Берлине 9 мая 1945 года.</w:t>
      </w:r>
    </w:p>
    <w:p w:rsidR="001A3D2E" w:rsidRPr="004371C4" w:rsidRDefault="0089738F" w:rsidP="004371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D57">
        <w:rPr>
          <w:rFonts w:ascii="Times New Roman" w:hAnsi="Times New Roman" w:cs="Times New Roman"/>
          <w:sz w:val="28"/>
          <w:szCs w:val="28"/>
        </w:rPr>
        <w:t xml:space="preserve">    </w:t>
      </w:r>
      <w:r w:rsidR="00F71D57">
        <w:rPr>
          <w:rFonts w:ascii="Times New Roman" w:hAnsi="Times New Roman" w:cs="Times New Roman"/>
          <w:i/>
          <w:sz w:val="28"/>
          <w:szCs w:val="28"/>
        </w:rPr>
        <w:t>Соста</w:t>
      </w:r>
      <w:r w:rsidRPr="00F71D57">
        <w:rPr>
          <w:rFonts w:ascii="Times New Roman" w:hAnsi="Times New Roman" w:cs="Times New Roman"/>
          <w:i/>
          <w:sz w:val="28"/>
          <w:szCs w:val="28"/>
        </w:rPr>
        <w:t xml:space="preserve">влено по материалам печати, воспоминаниям очевидцев и на основе материала, собранного учителем </w:t>
      </w:r>
      <w:proofErr w:type="spellStart"/>
      <w:r w:rsidRPr="00F71D57">
        <w:rPr>
          <w:rFonts w:ascii="Times New Roman" w:hAnsi="Times New Roman" w:cs="Times New Roman"/>
          <w:i/>
          <w:sz w:val="28"/>
          <w:szCs w:val="28"/>
        </w:rPr>
        <w:t>Мошковской</w:t>
      </w:r>
      <w:proofErr w:type="spellEnd"/>
      <w:r w:rsidRPr="00F71D57">
        <w:rPr>
          <w:rFonts w:ascii="Times New Roman" w:hAnsi="Times New Roman" w:cs="Times New Roman"/>
          <w:i/>
          <w:sz w:val="28"/>
          <w:szCs w:val="28"/>
        </w:rPr>
        <w:t xml:space="preserve"> школы </w:t>
      </w:r>
      <w:proofErr w:type="spellStart"/>
      <w:r w:rsidRPr="00F71D57">
        <w:rPr>
          <w:rFonts w:ascii="Times New Roman" w:hAnsi="Times New Roman" w:cs="Times New Roman"/>
          <w:i/>
          <w:sz w:val="28"/>
          <w:szCs w:val="28"/>
        </w:rPr>
        <w:t>Кирсеевым</w:t>
      </w:r>
      <w:proofErr w:type="spellEnd"/>
      <w:r w:rsidRPr="00F71D57">
        <w:rPr>
          <w:rFonts w:ascii="Times New Roman" w:hAnsi="Times New Roman" w:cs="Times New Roman"/>
          <w:i/>
          <w:sz w:val="28"/>
          <w:szCs w:val="28"/>
        </w:rPr>
        <w:t xml:space="preserve"> Алексеем   Дмитриевичем.</w:t>
      </w:r>
    </w:p>
    <w:sectPr w:rsidR="001A3D2E" w:rsidRPr="004371C4" w:rsidSect="004371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233"/>
    <w:rsid w:val="000503BD"/>
    <w:rsid w:val="000D720C"/>
    <w:rsid w:val="00173FDA"/>
    <w:rsid w:val="001A3D2E"/>
    <w:rsid w:val="002B34A3"/>
    <w:rsid w:val="00320233"/>
    <w:rsid w:val="00320310"/>
    <w:rsid w:val="00345A39"/>
    <w:rsid w:val="00385D8C"/>
    <w:rsid w:val="003D0427"/>
    <w:rsid w:val="00407C25"/>
    <w:rsid w:val="004371C4"/>
    <w:rsid w:val="004826AD"/>
    <w:rsid w:val="004C0BF6"/>
    <w:rsid w:val="005F1BA6"/>
    <w:rsid w:val="006612FA"/>
    <w:rsid w:val="006A3828"/>
    <w:rsid w:val="006F2B4A"/>
    <w:rsid w:val="00774769"/>
    <w:rsid w:val="007C4A0A"/>
    <w:rsid w:val="00855F7C"/>
    <w:rsid w:val="00891555"/>
    <w:rsid w:val="0089738F"/>
    <w:rsid w:val="008F3A62"/>
    <w:rsid w:val="009F52A9"/>
    <w:rsid w:val="00B37E36"/>
    <w:rsid w:val="00B757D2"/>
    <w:rsid w:val="00BD43FF"/>
    <w:rsid w:val="00DC624C"/>
    <w:rsid w:val="00DD6CAC"/>
    <w:rsid w:val="00E2518B"/>
    <w:rsid w:val="00E65645"/>
    <w:rsid w:val="00EB6376"/>
    <w:rsid w:val="00F71D57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6"/>
  </w:style>
  <w:style w:type="paragraph" w:styleId="1">
    <w:name w:val="heading 1"/>
    <w:basedOn w:val="a"/>
    <w:next w:val="a"/>
    <w:link w:val="10"/>
    <w:uiPriority w:val="9"/>
    <w:qFormat/>
    <w:rsid w:val="0032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D72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72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72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72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72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BF38-33B4-490A-B735-3474FEBB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17</cp:revision>
  <dcterms:created xsi:type="dcterms:W3CDTF">2010-09-21T11:33:00Z</dcterms:created>
  <dcterms:modified xsi:type="dcterms:W3CDTF">2014-10-24T12:42:00Z</dcterms:modified>
</cp:coreProperties>
</file>